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0B26F6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12797B" w:rsidRPr="0012797B"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>การทำบ้านดิน</w:t>
      </w:r>
      <w:r w:rsidR="0012797B" w:rsidRPr="0012797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พอเพียง แบบมืออาชีพ รุ่นที่ </w:t>
      </w:r>
      <w:r w:rsidR="00267BD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434F55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24 - 25</w:t>
      </w:r>
      <w:r w:rsidR="0012797B" w:rsidRPr="0012797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BDB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2561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72229E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2797B" w:rsidRPr="00267BDB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267BDB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สอบถามรายละเอียดได้ที่ </w:t>
      </w:r>
      <w:r w:rsidR="00267BDB" w:rsidRPr="00267BDB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สำนัก</w:t>
      </w:r>
      <w:r w:rsidRPr="00267BDB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นวัตกรรมเกษตรเศรษ</w:t>
      </w:r>
      <w:r w:rsidR="00267BDB" w:rsidRPr="00267BDB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ฐกิจพอเพียง โทร.08-6901-4638, 06-5640-5915</w:t>
      </w:r>
      <w:r w:rsidRPr="00267BDB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, 0-2529-0885</w:t>
      </w:r>
    </w:p>
    <w:p w:rsidR="0012797B" w:rsidRDefault="00BA75D3" w:rsidP="007A695D">
      <w:pPr>
        <w:spacing w:after="0" w:line="240" w:lineRule="auto"/>
        <w:jc w:val="center"/>
      </w:pPr>
      <w:hyperlink w:history="1">
        <w:r w:rsidR="007A695D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www.wisdomking.or.th</w:t>
        </w:r>
        <w:r w:rsidR="007A695D" w:rsidRPr="007A695D">
          <w:rPr>
            <w:rStyle w:val="a5"/>
            <w:color w:val="auto"/>
            <w:sz w:val="28"/>
            <w:u w:val="none"/>
          </w:rPr>
          <w:t xml:space="preserve">   </w:t>
        </w:r>
        <w:r w:rsidR="007A695D" w:rsidRPr="007A695D">
          <w:rPr>
            <w:rStyle w:val="a5"/>
            <w:rFonts w:hint="cs"/>
            <w:color w:val="auto"/>
            <w:sz w:val="28"/>
            <w:u w:val="none"/>
            <w:cs/>
          </w:rPr>
          <w:t>หรือ</w:t>
        </w:r>
      </w:hyperlink>
      <w:r w:rsidR="007A695D"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4932B5" w:rsidRDefault="004932B5" w:rsidP="007A695D">
      <w:pPr>
        <w:spacing w:after="0" w:line="240" w:lineRule="auto"/>
        <w:jc w:val="center"/>
        <w:rPr>
          <w:sz w:val="28"/>
        </w:rPr>
      </w:pPr>
    </w:p>
    <w:p w:rsidR="007A695D" w:rsidRDefault="007A695D" w:rsidP="007A695D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 xml:space="preserve">( </w:t>
      </w:r>
      <w:r w:rsidRPr="007A695D">
        <w:rPr>
          <w:rFonts w:hint="cs"/>
          <w:b/>
          <w:bCs/>
          <w:sz w:val="28"/>
          <w:cs/>
        </w:rPr>
        <w:t>โอนเงินค่าสมัครได้ที่</w:t>
      </w:r>
      <w:r>
        <w:rPr>
          <w:rFonts w:hint="cs"/>
          <w:sz w:val="28"/>
          <w:cs/>
        </w:rPr>
        <w:t xml:space="preserve">  ชื่อบัญชี พจน์ธน</w:t>
      </w:r>
      <w:proofErr w:type="spellStart"/>
      <w:r>
        <w:rPr>
          <w:rFonts w:hint="cs"/>
          <w:sz w:val="28"/>
          <w:cs/>
        </w:rPr>
        <w:t>กรณ์</w:t>
      </w:r>
      <w:proofErr w:type="spellEnd"/>
      <w:r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4932B5" w:rsidRDefault="007A695D" w:rsidP="004932B5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AB7D2F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4932B5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23706B"/>
    <w:rsid w:val="00267BDB"/>
    <w:rsid w:val="00327AC4"/>
    <w:rsid w:val="0035606C"/>
    <w:rsid w:val="00434F55"/>
    <w:rsid w:val="004932B5"/>
    <w:rsid w:val="004E57B2"/>
    <w:rsid w:val="0072229E"/>
    <w:rsid w:val="007513A7"/>
    <w:rsid w:val="007A695D"/>
    <w:rsid w:val="00853B05"/>
    <w:rsid w:val="008B0D49"/>
    <w:rsid w:val="00AB7D2F"/>
    <w:rsid w:val="00BA75D3"/>
    <w:rsid w:val="00C169FD"/>
    <w:rsid w:val="00C24F54"/>
    <w:rsid w:val="00C72EEE"/>
    <w:rsid w:val="00C95D5A"/>
    <w:rsid w:val="00D84B0F"/>
    <w:rsid w:val="00E96706"/>
    <w:rsid w:val="00EB2D50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2018-02-14T09:09:00Z</dcterms:created>
  <dcterms:modified xsi:type="dcterms:W3CDTF">2018-02-14T09:09:00Z</dcterms:modified>
</cp:coreProperties>
</file>